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D9" w:rsidRPr="00E51601" w:rsidRDefault="00E51601" w:rsidP="00E51601">
      <w:pPr>
        <w:jc w:val="center"/>
        <w:rPr>
          <w:rFonts w:ascii="Arial" w:hAnsi="Arial" w:cs="Arial"/>
          <w:b/>
          <w:sz w:val="22"/>
          <w:szCs w:val="22"/>
        </w:rPr>
      </w:pPr>
      <w:r w:rsidRPr="00E51601">
        <w:rPr>
          <w:rFonts w:ascii="Arial" w:hAnsi="Arial" w:cs="Arial"/>
          <w:b/>
          <w:sz w:val="22"/>
          <w:szCs w:val="22"/>
        </w:rPr>
        <w:t>Návrh obecně závazné vyhlášky č. 1/2017</w:t>
      </w:r>
    </w:p>
    <w:p w:rsidR="00E51601" w:rsidRDefault="00E51601" w:rsidP="00267B4A">
      <w:pPr>
        <w:rPr>
          <w:rFonts w:ascii="Arial" w:hAnsi="Arial" w:cs="Arial"/>
          <w:sz w:val="22"/>
          <w:szCs w:val="22"/>
        </w:rPr>
      </w:pPr>
    </w:p>
    <w:p w:rsidR="00E51601" w:rsidRPr="00173496" w:rsidRDefault="00E51601" w:rsidP="00267B4A">
      <w:pPr>
        <w:rPr>
          <w:rFonts w:ascii="Arial" w:hAnsi="Arial" w:cs="Arial"/>
          <w:sz w:val="22"/>
          <w:szCs w:val="22"/>
        </w:rPr>
      </w:pPr>
    </w:p>
    <w:p w:rsidR="00FC47D9" w:rsidRPr="00752FEE" w:rsidRDefault="00267B4A" w:rsidP="00FC47D9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Obec Stříbřec</w:t>
      </w:r>
    </w:p>
    <w:p w:rsidR="00FC47D9" w:rsidRPr="00D34671" w:rsidRDefault="00267B4A" w:rsidP="00FC47D9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Stříbřec</w:t>
      </w:r>
    </w:p>
    <w:p w:rsidR="00FC47D9" w:rsidRPr="00173496" w:rsidRDefault="00267B4A" w:rsidP="00FC47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 obce Stříbřec č. 1/2017</w:t>
      </w:r>
      <w:r w:rsidR="00FC47D9" w:rsidRPr="00173496">
        <w:rPr>
          <w:rFonts w:ascii="Arial" w:hAnsi="Arial" w:cs="Arial"/>
          <w:b/>
          <w:sz w:val="22"/>
          <w:szCs w:val="22"/>
        </w:rPr>
        <w:t>,</w:t>
      </w:r>
    </w:p>
    <w:p w:rsidR="00FC47D9" w:rsidRPr="00173496" w:rsidRDefault="00FC47D9" w:rsidP="00FC47D9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:rsidR="00FC47D9" w:rsidRPr="00173496" w:rsidRDefault="00FC47D9" w:rsidP="00FC47D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47D9" w:rsidRPr="00173496" w:rsidRDefault="00FC47D9" w:rsidP="00FC47D9">
      <w:pPr>
        <w:jc w:val="center"/>
        <w:rPr>
          <w:rFonts w:ascii="Arial" w:hAnsi="Arial" w:cs="Arial"/>
          <w:sz w:val="22"/>
          <w:szCs w:val="22"/>
        </w:rPr>
      </w:pPr>
    </w:p>
    <w:p w:rsidR="00FC47D9" w:rsidRPr="00173496" w:rsidRDefault="00267B4A" w:rsidP="00FC47D9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Stříbřec se na svém zasedání dne </w:t>
      </w:r>
      <w:r w:rsidR="00B25EB8" w:rsidRPr="00E51601">
        <w:rPr>
          <w:rFonts w:ascii="Arial" w:hAnsi="Arial" w:cs="Arial"/>
          <w:sz w:val="22"/>
          <w:szCs w:val="22"/>
        </w:rPr>
        <w:t xml:space="preserve">……. </w:t>
      </w:r>
      <w:proofErr w:type="gramStart"/>
      <w:r w:rsidR="00B25EB8" w:rsidRPr="00E51601">
        <w:rPr>
          <w:rFonts w:ascii="Arial" w:hAnsi="Arial" w:cs="Arial"/>
          <w:sz w:val="22"/>
          <w:szCs w:val="22"/>
        </w:rPr>
        <w:t>usnesením</w:t>
      </w:r>
      <w:proofErr w:type="gramEnd"/>
      <w:r w:rsidR="00B25EB8" w:rsidRPr="00E51601">
        <w:rPr>
          <w:rFonts w:ascii="Arial" w:hAnsi="Arial" w:cs="Arial"/>
          <w:sz w:val="22"/>
          <w:szCs w:val="22"/>
        </w:rPr>
        <w:t xml:space="preserve"> č. …</w:t>
      </w:r>
      <w:r w:rsidR="00FC47D9" w:rsidRPr="00173496">
        <w:rPr>
          <w:rFonts w:ascii="Arial" w:hAnsi="Arial" w:cs="Arial"/>
          <w:sz w:val="22"/>
          <w:szCs w:val="22"/>
        </w:rPr>
        <w:t xml:space="preserve"> usneslo vydat na základě ustanovení §</w:t>
      </w:r>
      <w:r w:rsidR="00FC47D9">
        <w:rPr>
          <w:rFonts w:ascii="Arial" w:hAnsi="Arial" w:cs="Arial"/>
          <w:sz w:val="22"/>
          <w:szCs w:val="22"/>
        </w:rPr>
        <w:t xml:space="preserve"> 178 odst. 2 písm. c) zákona č. </w:t>
      </w:r>
      <w:r w:rsidR="00FC47D9"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FC47D9" w:rsidRPr="00173496" w:rsidRDefault="00FC47D9" w:rsidP="00FC47D9">
      <w:pPr>
        <w:pStyle w:val="Nadpis2"/>
        <w:rPr>
          <w:rFonts w:ascii="Arial" w:hAnsi="Arial" w:cs="Arial"/>
          <w:sz w:val="22"/>
          <w:szCs w:val="22"/>
        </w:rPr>
      </w:pPr>
    </w:p>
    <w:p w:rsidR="00FC47D9" w:rsidRPr="00BD6C30" w:rsidRDefault="00FC47D9" w:rsidP="00FC47D9">
      <w:pPr>
        <w:pStyle w:val="Nadpis2"/>
        <w:rPr>
          <w:rFonts w:ascii="Arial" w:hAnsi="Arial" w:cs="Arial"/>
          <w:sz w:val="22"/>
          <w:szCs w:val="22"/>
        </w:rPr>
      </w:pPr>
      <w:r w:rsidRPr="00BD6C30">
        <w:rPr>
          <w:rFonts w:ascii="Arial" w:hAnsi="Arial" w:cs="Arial"/>
          <w:sz w:val="22"/>
          <w:szCs w:val="22"/>
        </w:rPr>
        <w:t>Čl. 1</w:t>
      </w:r>
    </w:p>
    <w:p w:rsidR="00FC47D9" w:rsidRPr="00173496" w:rsidRDefault="00FC47D9" w:rsidP="00FC47D9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FC47D9" w:rsidRPr="00173496" w:rsidRDefault="00FC47D9" w:rsidP="00FC47D9">
      <w:pPr>
        <w:rPr>
          <w:rFonts w:ascii="Arial" w:hAnsi="Arial" w:cs="Arial"/>
          <w:sz w:val="22"/>
          <w:szCs w:val="22"/>
        </w:rPr>
      </w:pPr>
    </w:p>
    <w:p w:rsidR="00FC47D9" w:rsidRPr="00173496" w:rsidRDefault="00FC47D9" w:rsidP="00FC47D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Na </w:t>
      </w:r>
      <w:r w:rsidR="00267B4A">
        <w:rPr>
          <w:rFonts w:ascii="Arial" w:hAnsi="Arial" w:cs="Arial"/>
          <w:sz w:val="22"/>
          <w:szCs w:val="22"/>
        </w:rPr>
        <w:t>základě uzavřené dohody obce Stříbřec a města Třeboň</w:t>
      </w:r>
      <w:r w:rsidRPr="00173496">
        <w:rPr>
          <w:rFonts w:ascii="Arial" w:hAnsi="Arial" w:cs="Arial"/>
          <w:sz w:val="22"/>
          <w:szCs w:val="22"/>
        </w:rPr>
        <w:t xml:space="preserve"> o vytvoření společného školského obvodu základní školy je území obce </w:t>
      </w:r>
      <w:r w:rsidR="00267B4A">
        <w:rPr>
          <w:rFonts w:ascii="Arial" w:hAnsi="Arial" w:cs="Arial"/>
          <w:sz w:val="22"/>
          <w:szCs w:val="22"/>
        </w:rPr>
        <w:t>Stříbřec</w:t>
      </w:r>
      <w:r w:rsidRPr="00173496">
        <w:rPr>
          <w:rFonts w:ascii="Arial" w:hAnsi="Arial" w:cs="Arial"/>
          <w:sz w:val="22"/>
          <w:szCs w:val="22"/>
        </w:rPr>
        <w:t xml:space="preserve"> částí školského obvodu Základní školy </w:t>
      </w:r>
      <w:r w:rsidR="00BD6C30">
        <w:rPr>
          <w:rFonts w:ascii="Arial" w:hAnsi="Arial" w:cs="Arial"/>
          <w:sz w:val="22"/>
          <w:szCs w:val="22"/>
        </w:rPr>
        <w:t>Třeboň, Sokolská 296, 379 01 Třeboň, zřízené městem Třeboň.</w:t>
      </w:r>
      <w:r w:rsidRPr="00173496">
        <w:rPr>
          <w:rFonts w:ascii="Arial" w:hAnsi="Arial" w:cs="Arial"/>
          <w:i/>
          <w:sz w:val="22"/>
          <w:szCs w:val="22"/>
        </w:rPr>
        <w:t xml:space="preserve"> </w:t>
      </w:r>
    </w:p>
    <w:p w:rsidR="00FC47D9" w:rsidRPr="00173496" w:rsidRDefault="00FC47D9" w:rsidP="00FC47D9">
      <w:pPr>
        <w:rPr>
          <w:rFonts w:ascii="Arial" w:hAnsi="Arial" w:cs="Arial"/>
          <w:sz w:val="22"/>
          <w:szCs w:val="22"/>
        </w:rPr>
      </w:pPr>
    </w:p>
    <w:p w:rsidR="00FC47D9" w:rsidRPr="00173496" w:rsidRDefault="00FC47D9" w:rsidP="00FC47D9">
      <w:pPr>
        <w:rPr>
          <w:rFonts w:ascii="Arial" w:hAnsi="Arial" w:cs="Arial"/>
          <w:sz w:val="22"/>
          <w:szCs w:val="22"/>
        </w:rPr>
      </w:pPr>
    </w:p>
    <w:p w:rsidR="00FC47D9" w:rsidRPr="00173496" w:rsidRDefault="00BD6C30" w:rsidP="00FC47D9">
      <w:pPr>
        <w:pStyle w:val="Nadpis1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FC47D9" w:rsidRPr="00BD6C30" w:rsidRDefault="00FC47D9" w:rsidP="00FC47D9">
      <w:pPr>
        <w:pStyle w:val="Nadpis4"/>
        <w:jc w:val="center"/>
        <w:rPr>
          <w:rFonts w:ascii="Arial" w:hAnsi="Arial" w:cs="Arial"/>
          <w:color w:val="auto"/>
          <w:sz w:val="22"/>
          <w:szCs w:val="22"/>
        </w:rPr>
      </w:pPr>
      <w:r w:rsidRPr="00BD6C30">
        <w:rPr>
          <w:rFonts w:ascii="Arial" w:hAnsi="Arial" w:cs="Arial"/>
          <w:color w:val="auto"/>
          <w:sz w:val="22"/>
          <w:szCs w:val="22"/>
        </w:rPr>
        <w:t>Závěrečné ustanovení</w:t>
      </w:r>
    </w:p>
    <w:p w:rsidR="00FC47D9" w:rsidRPr="00173496" w:rsidRDefault="00FC47D9" w:rsidP="00FC47D9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FC47D9" w:rsidRPr="00173496" w:rsidRDefault="00FC47D9" w:rsidP="00FC47D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FC47D9" w:rsidRPr="00173496" w:rsidRDefault="00FC47D9" w:rsidP="00FC47D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FC47D9" w:rsidRDefault="00FC47D9" w:rsidP="00FC47D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636C8F" w:rsidRPr="00173496" w:rsidRDefault="00636C8F" w:rsidP="00FC47D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FC47D9" w:rsidRPr="00173496" w:rsidRDefault="00FC47D9" w:rsidP="00FC47D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FC47D9" w:rsidRPr="00173496" w:rsidRDefault="00FC47D9" w:rsidP="00FC47D9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Pr="00173496">
        <w:rPr>
          <w:rFonts w:ascii="Arial" w:hAnsi="Arial" w:cs="Arial"/>
          <w:i/>
          <w:color w:val="000000"/>
          <w:sz w:val="22"/>
          <w:szCs w:val="22"/>
        </w:rPr>
        <w:tab/>
      </w:r>
    </w:p>
    <w:p w:rsidR="00FC47D9" w:rsidRPr="00173496" w:rsidRDefault="00FC47D9" w:rsidP="00FC47D9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…………….</w:t>
      </w:r>
      <w:r w:rsidRPr="00173496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FC47D9" w:rsidRPr="00173496" w:rsidRDefault="00FC47D9" w:rsidP="00FC47D9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="00BD6C30">
        <w:rPr>
          <w:rFonts w:ascii="Arial" w:hAnsi="Arial" w:cs="Arial"/>
          <w:color w:val="000000"/>
          <w:sz w:val="22"/>
          <w:szCs w:val="22"/>
        </w:rPr>
        <w:t>Ing. Stanislava Hajnová</w:t>
      </w: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="00BD6C30">
        <w:rPr>
          <w:rFonts w:ascii="Arial" w:hAnsi="Arial" w:cs="Arial"/>
          <w:color w:val="000000"/>
          <w:sz w:val="22"/>
          <w:szCs w:val="22"/>
        </w:rPr>
        <w:t xml:space="preserve">Jan </w:t>
      </w:r>
      <w:proofErr w:type="spellStart"/>
      <w:r w:rsidR="00BD6C30">
        <w:rPr>
          <w:rFonts w:ascii="Arial" w:hAnsi="Arial" w:cs="Arial"/>
          <w:color w:val="000000"/>
          <w:sz w:val="22"/>
          <w:szCs w:val="22"/>
        </w:rPr>
        <w:t>Zimmel</w:t>
      </w:r>
      <w:proofErr w:type="spellEnd"/>
    </w:p>
    <w:p w:rsidR="00FC47D9" w:rsidRPr="00173496" w:rsidRDefault="00BD6C30" w:rsidP="00FC47D9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místostarostka</w:t>
      </w:r>
      <w:r w:rsidR="00FC47D9" w:rsidRPr="00173496">
        <w:rPr>
          <w:rFonts w:ascii="Arial" w:hAnsi="Arial" w:cs="Arial"/>
          <w:color w:val="000000"/>
          <w:sz w:val="22"/>
          <w:szCs w:val="22"/>
        </w:rPr>
        <w:tab/>
        <w:t>starosta</w:t>
      </w:r>
    </w:p>
    <w:p w:rsidR="00FC47D9" w:rsidRPr="00173496" w:rsidRDefault="00FC47D9" w:rsidP="00FC47D9">
      <w:pPr>
        <w:rPr>
          <w:rFonts w:ascii="Arial" w:hAnsi="Arial" w:cs="Arial"/>
          <w:sz w:val="22"/>
          <w:szCs w:val="22"/>
        </w:rPr>
      </w:pPr>
    </w:p>
    <w:p w:rsidR="00FC47D9" w:rsidRPr="00173496" w:rsidRDefault="00FC47D9" w:rsidP="00FC47D9">
      <w:pPr>
        <w:rPr>
          <w:rFonts w:ascii="Arial" w:hAnsi="Arial" w:cs="Arial"/>
          <w:sz w:val="22"/>
          <w:szCs w:val="22"/>
        </w:rPr>
      </w:pPr>
    </w:p>
    <w:p w:rsidR="00FC47D9" w:rsidRPr="00173496" w:rsidRDefault="00FC47D9" w:rsidP="00FC47D9">
      <w:pPr>
        <w:rPr>
          <w:rFonts w:ascii="Arial" w:hAnsi="Arial" w:cs="Arial"/>
          <w:sz w:val="22"/>
          <w:szCs w:val="22"/>
        </w:rPr>
      </w:pPr>
    </w:p>
    <w:p w:rsidR="00FC47D9" w:rsidRDefault="00FC47D9" w:rsidP="00FC47D9">
      <w:pPr>
        <w:rPr>
          <w:rFonts w:ascii="Arial" w:hAnsi="Arial" w:cs="Arial"/>
          <w:sz w:val="22"/>
          <w:szCs w:val="22"/>
        </w:rPr>
      </w:pPr>
    </w:p>
    <w:p w:rsidR="00636C8F" w:rsidRPr="00173496" w:rsidRDefault="00636C8F" w:rsidP="00FC47D9">
      <w:pPr>
        <w:rPr>
          <w:rFonts w:ascii="Arial" w:hAnsi="Arial" w:cs="Arial"/>
          <w:sz w:val="22"/>
          <w:szCs w:val="22"/>
        </w:rPr>
      </w:pPr>
    </w:p>
    <w:p w:rsidR="00FC47D9" w:rsidRPr="00173496" w:rsidRDefault="00FC47D9" w:rsidP="00FC47D9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</w:p>
    <w:p w:rsidR="00FC47D9" w:rsidRPr="00173496" w:rsidRDefault="00FC47D9" w:rsidP="00FC47D9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</w:p>
    <w:p w:rsidR="00FC47D9" w:rsidRPr="00173496" w:rsidRDefault="00FC47D9" w:rsidP="00FC47D9">
      <w:pPr>
        <w:jc w:val="center"/>
        <w:rPr>
          <w:rFonts w:ascii="Arial" w:hAnsi="Arial" w:cs="Arial"/>
          <w:sz w:val="22"/>
          <w:szCs w:val="22"/>
        </w:rPr>
      </w:pPr>
    </w:p>
    <w:p w:rsidR="00FC47D9" w:rsidRDefault="00FC47D9" w:rsidP="00FC47D9">
      <w:pPr>
        <w:rPr>
          <w:rFonts w:ascii="Arial" w:hAnsi="Arial" w:cs="Arial"/>
          <w:color w:val="FF0000"/>
          <w:sz w:val="22"/>
          <w:szCs w:val="22"/>
        </w:rPr>
      </w:pPr>
    </w:p>
    <w:p w:rsidR="00FC47D9" w:rsidRPr="00173496" w:rsidRDefault="00FC47D9" w:rsidP="00FC47D9">
      <w:pPr>
        <w:rPr>
          <w:rFonts w:ascii="Arial" w:hAnsi="Arial" w:cs="Arial"/>
          <w:color w:val="FF0000"/>
          <w:sz w:val="22"/>
          <w:szCs w:val="22"/>
        </w:rPr>
      </w:pPr>
    </w:p>
    <w:p w:rsidR="00FC47D9" w:rsidRDefault="00FC47D9" w:rsidP="00FC47D9">
      <w:pPr>
        <w:jc w:val="both"/>
        <w:rPr>
          <w:rFonts w:ascii="Arial" w:hAnsi="Arial" w:cs="Arial"/>
          <w:b/>
          <w:color w:val="333399"/>
        </w:rPr>
      </w:pPr>
    </w:p>
    <w:p w:rsidR="00142B48" w:rsidRDefault="00142B48"/>
    <w:sectPr w:rsidR="0014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9"/>
    <w:rsid w:val="0011376C"/>
    <w:rsid w:val="00142B48"/>
    <w:rsid w:val="001F51C7"/>
    <w:rsid w:val="00267B4A"/>
    <w:rsid w:val="00636C8F"/>
    <w:rsid w:val="00B25EB8"/>
    <w:rsid w:val="00BD6C30"/>
    <w:rsid w:val="00E51601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47D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47D9"/>
    <w:pPr>
      <w:keepNext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FC47D9"/>
    <w:pPr>
      <w:keepNext/>
      <w:outlineLvl w:val="3"/>
    </w:pPr>
    <w:rPr>
      <w:b/>
      <w:bCs/>
      <w:color w:val="C0C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47D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47D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C47D9"/>
    <w:rPr>
      <w:rFonts w:ascii="Times New Roman" w:eastAsia="Times New Roman" w:hAnsi="Times New Roman" w:cs="Times New Roman"/>
      <w:b/>
      <w:bCs/>
      <w:color w:val="C0C0C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C47D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47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47D9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FC47D9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FC47D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47D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47D9"/>
    <w:pPr>
      <w:keepNext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FC47D9"/>
    <w:pPr>
      <w:keepNext/>
      <w:outlineLvl w:val="3"/>
    </w:pPr>
    <w:rPr>
      <w:b/>
      <w:bCs/>
      <w:color w:val="C0C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47D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47D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C47D9"/>
    <w:rPr>
      <w:rFonts w:ascii="Times New Roman" w:eastAsia="Times New Roman" w:hAnsi="Times New Roman" w:cs="Times New Roman"/>
      <w:b/>
      <w:bCs/>
      <w:color w:val="C0C0C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C47D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47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47D9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FC47D9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FC47D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Vlachova</dc:creator>
  <cp:lastModifiedBy>shajnova</cp:lastModifiedBy>
  <cp:revision>2</cp:revision>
  <cp:lastPrinted>2017-05-12T08:02:00Z</cp:lastPrinted>
  <dcterms:created xsi:type="dcterms:W3CDTF">2017-05-12T08:03:00Z</dcterms:created>
  <dcterms:modified xsi:type="dcterms:W3CDTF">2017-05-12T08:03:00Z</dcterms:modified>
</cp:coreProperties>
</file>