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části pozemku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pč</w:t>
      </w:r>
      <w:proofErr w:type="spellEnd"/>
      <w:r w:rsidR="00E763FD">
        <w:rPr>
          <w:b/>
          <w:sz w:val="36"/>
          <w:szCs w:val="36"/>
        </w:rPr>
        <w:t>. </w:t>
      </w:r>
      <w:r w:rsidR="00243795">
        <w:rPr>
          <w:b/>
          <w:sz w:val="36"/>
          <w:szCs w:val="36"/>
        </w:rPr>
        <w:t>75 v </w:t>
      </w:r>
      <w:proofErr w:type="spellStart"/>
      <w:proofErr w:type="gramStart"/>
      <w:r w:rsidR="00243795">
        <w:rPr>
          <w:b/>
          <w:sz w:val="36"/>
          <w:szCs w:val="36"/>
        </w:rPr>
        <w:t>k.ú</w:t>
      </w:r>
      <w:proofErr w:type="spellEnd"/>
      <w:r w:rsidR="00243795">
        <w:rPr>
          <w:b/>
          <w:sz w:val="36"/>
          <w:szCs w:val="36"/>
        </w:rPr>
        <w:t xml:space="preserve">. </w:t>
      </w:r>
      <w:proofErr w:type="gramEnd"/>
      <w:r w:rsidR="00243795">
        <w:rPr>
          <w:b/>
          <w:sz w:val="36"/>
          <w:szCs w:val="36"/>
        </w:rPr>
        <w:t>Mníšek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243795">
        <w:rPr>
          <w:b/>
          <w:sz w:val="32"/>
          <w:szCs w:val="32"/>
        </w:rPr>
        <w:t>it a předložit své nabídky do 9. 8. 2016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243795">
      <w:pPr>
        <w:rPr>
          <w:sz w:val="24"/>
          <w:szCs w:val="24"/>
        </w:rPr>
      </w:pPr>
      <w:r>
        <w:rPr>
          <w:sz w:val="24"/>
          <w:szCs w:val="24"/>
        </w:rPr>
        <w:t>Vyvěšeno: 21. 6. 2016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  <w:bookmarkStart w:id="0" w:name="_GoBack"/>
      <w:bookmarkEnd w:id="0"/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43795"/>
    <w:rsid w:val="00342F73"/>
    <w:rsid w:val="004F2757"/>
    <w:rsid w:val="00AC4944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2016-08-10T15:13:00Z</cp:lastPrinted>
  <dcterms:created xsi:type="dcterms:W3CDTF">2016-08-10T15:13:00Z</dcterms:created>
  <dcterms:modified xsi:type="dcterms:W3CDTF">2016-08-10T15:13:00Z</dcterms:modified>
</cp:coreProperties>
</file>