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6" w:rsidRPr="00B44CBA" w:rsidRDefault="0058025E" w:rsidP="00B44CBA">
      <w:pPr>
        <w:jc w:val="center"/>
        <w:rPr>
          <w:b/>
          <w:sz w:val="44"/>
          <w:szCs w:val="44"/>
        </w:rPr>
      </w:pPr>
      <w:r w:rsidRPr="00B44CBA">
        <w:rPr>
          <w:b/>
          <w:sz w:val="44"/>
          <w:szCs w:val="44"/>
        </w:rPr>
        <w:t>DOPLŇUJÍCÍ INFORMACE K PROVOZU DOMÁCÍCH ČISTÍREN ODPADNÍCH VOD LIBOŘEZY</w:t>
      </w:r>
    </w:p>
    <w:p w:rsidR="00B44CBA" w:rsidRDefault="00B44CBA"/>
    <w:p w:rsidR="0058025E" w:rsidRPr="00B44CBA" w:rsidRDefault="00B44CBA">
      <w:pPr>
        <w:rPr>
          <w:b/>
          <w:sz w:val="28"/>
          <w:szCs w:val="28"/>
        </w:rPr>
      </w:pPr>
      <w:r w:rsidRPr="00B44CBA">
        <w:rPr>
          <w:b/>
          <w:sz w:val="28"/>
          <w:szCs w:val="28"/>
        </w:rPr>
        <w:t>Náklady na provoz za 1 rok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8025E" w:rsidRPr="00B44CBA" w:rsidTr="0058025E">
        <w:tc>
          <w:tcPr>
            <w:tcW w:w="2303" w:type="dxa"/>
          </w:tcPr>
          <w:p w:rsidR="0058025E" w:rsidRPr="00B44CBA" w:rsidRDefault="0058025E">
            <w:pPr>
              <w:rPr>
                <w:b/>
                <w:sz w:val="28"/>
                <w:szCs w:val="28"/>
              </w:rPr>
            </w:pPr>
            <w:r w:rsidRPr="00B44CBA">
              <w:rPr>
                <w:b/>
                <w:sz w:val="28"/>
                <w:szCs w:val="28"/>
              </w:rPr>
              <w:t>DČOV pro</w:t>
            </w:r>
          </w:p>
        </w:tc>
        <w:tc>
          <w:tcPr>
            <w:tcW w:w="2303" w:type="dxa"/>
          </w:tcPr>
          <w:p w:rsidR="0058025E" w:rsidRPr="00B44CBA" w:rsidRDefault="0058025E">
            <w:pPr>
              <w:rPr>
                <w:b/>
                <w:sz w:val="28"/>
                <w:szCs w:val="28"/>
              </w:rPr>
            </w:pPr>
            <w:r w:rsidRPr="00B44CBA">
              <w:rPr>
                <w:b/>
                <w:sz w:val="28"/>
                <w:szCs w:val="28"/>
              </w:rPr>
              <w:t>2 – 5 osob</w:t>
            </w:r>
          </w:p>
        </w:tc>
        <w:tc>
          <w:tcPr>
            <w:tcW w:w="2303" w:type="dxa"/>
          </w:tcPr>
          <w:p w:rsidR="0058025E" w:rsidRPr="00B44CBA" w:rsidRDefault="0058025E">
            <w:pPr>
              <w:rPr>
                <w:b/>
                <w:sz w:val="28"/>
                <w:szCs w:val="28"/>
              </w:rPr>
            </w:pPr>
            <w:r w:rsidRPr="00B44CBA">
              <w:rPr>
                <w:b/>
                <w:sz w:val="28"/>
                <w:szCs w:val="28"/>
              </w:rPr>
              <w:t>6 – 10 osob</w:t>
            </w:r>
          </w:p>
        </w:tc>
        <w:tc>
          <w:tcPr>
            <w:tcW w:w="2303" w:type="dxa"/>
          </w:tcPr>
          <w:p w:rsidR="0058025E" w:rsidRPr="00B44CBA" w:rsidRDefault="0058025E">
            <w:pPr>
              <w:rPr>
                <w:b/>
                <w:sz w:val="28"/>
                <w:szCs w:val="28"/>
              </w:rPr>
            </w:pPr>
            <w:r w:rsidRPr="00B44CBA">
              <w:rPr>
                <w:b/>
                <w:sz w:val="28"/>
                <w:szCs w:val="28"/>
              </w:rPr>
              <w:t>12 – 15 osob</w:t>
            </w:r>
          </w:p>
        </w:tc>
      </w:tr>
      <w:tr w:rsidR="0058025E" w:rsidRPr="00B44CBA" w:rsidTr="0058025E">
        <w:tc>
          <w:tcPr>
            <w:tcW w:w="2303" w:type="dxa"/>
          </w:tcPr>
          <w:p w:rsidR="0058025E" w:rsidRPr="00B44CBA" w:rsidRDefault="0058025E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Vzdálený monitoring</w:t>
            </w:r>
          </w:p>
        </w:tc>
        <w:tc>
          <w:tcPr>
            <w:tcW w:w="2303" w:type="dxa"/>
          </w:tcPr>
          <w:p w:rsidR="0058025E" w:rsidRPr="00B44CBA" w:rsidRDefault="0058025E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1 840,- Kč</w:t>
            </w:r>
          </w:p>
        </w:tc>
        <w:tc>
          <w:tcPr>
            <w:tcW w:w="2303" w:type="dxa"/>
          </w:tcPr>
          <w:p w:rsidR="0058025E" w:rsidRPr="00B44CBA" w:rsidRDefault="0058025E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1 840,- Kč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1 840,- Kč</w:t>
            </w:r>
          </w:p>
        </w:tc>
      </w:tr>
      <w:tr w:rsidR="0058025E" w:rsidRPr="00B44CBA" w:rsidTr="0058025E"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 xml:space="preserve">Spotřeba el. </w:t>
            </w:r>
            <w:proofErr w:type="gramStart"/>
            <w:r w:rsidRPr="00B44CBA">
              <w:rPr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438 KWh –</w:t>
            </w:r>
            <w:r>
              <w:rPr>
                <w:sz w:val="24"/>
                <w:szCs w:val="24"/>
              </w:rPr>
              <w:t xml:space="preserve"> </w:t>
            </w:r>
            <w:r w:rsidRPr="00B44CBA">
              <w:rPr>
                <w:sz w:val="24"/>
                <w:szCs w:val="24"/>
              </w:rPr>
              <w:t>cca 4,-</w:t>
            </w:r>
          </w:p>
          <w:p w:rsidR="00B44CBA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= 1 752,- Kč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730 KWh – cca 4,-</w:t>
            </w:r>
          </w:p>
          <w:p w:rsidR="00B44CBA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= 2 920,- Kč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1 058 KWh – cca 4,-</w:t>
            </w:r>
          </w:p>
          <w:p w:rsidR="00B44CBA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4 232,- Kč</w:t>
            </w:r>
          </w:p>
        </w:tc>
      </w:tr>
      <w:tr w:rsidR="0058025E" w:rsidRPr="00B44CBA" w:rsidTr="0058025E"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Vývoz kalu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1 100,- Kč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1 100,- Kč</w:t>
            </w:r>
          </w:p>
        </w:tc>
        <w:tc>
          <w:tcPr>
            <w:tcW w:w="2303" w:type="dxa"/>
          </w:tcPr>
          <w:p w:rsidR="0058025E" w:rsidRPr="00B44CBA" w:rsidRDefault="00B44CBA">
            <w:pPr>
              <w:rPr>
                <w:sz w:val="24"/>
                <w:szCs w:val="24"/>
              </w:rPr>
            </w:pPr>
            <w:r w:rsidRPr="00B44CBA">
              <w:rPr>
                <w:sz w:val="24"/>
                <w:szCs w:val="24"/>
              </w:rPr>
              <w:t>1 100,- Kč</w:t>
            </w:r>
          </w:p>
        </w:tc>
      </w:tr>
    </w:tbl>
    <w:p w:rsidR="0058025E" w:rsidRPr="00351FD6" w:rsidRDefault="0058025E">
      <w:pPr>
        <w:rPr>
          <w:rFonts w:cstheme="minorHAnsi"/>
        </w:rPr>
      </w:pPr>
    </w:p>
    <w:p w:rsidR="00B44CBA" w:rsidRPr="00351FD6" w:rsidRDefault="00B44CBA" w:rsidP="00B44CBA">
      <w:pPr>
        <w:jc w:val="both"/>
        <w:rPr>
          <w:rFonts w:cstheme="minorHAnsi"/>
          <w:sz w:val="28"/>
          <w:szCs w:val="28"/>
        </w:rPr>
      </w:pPr>
      <w:r w:rsidRPr="00351FD6">
        <w:rPr>
          <w:rFonts w:cstheme="minorHAnsi"/>
          <w:sz w:val="28"/>
          <w:szCs w:val="28"/>
        </w:rPr>
        <w:t>V domácnostech k mytí nádobí a ostatní prostředky na úklid a osobní hygienu je možno používat běžně dostupné, nemusí být bio prostředky.</w:t>
      </w:r>
    </w:p>
    <w:p w:rsidR="00B44CBA" w:rsidRPr="00351FD6" w:rsidRDefault="00B44CBA" w:rsidP="00B44CBA">
      <w:pPr>
        <w:jc w:val="both"/>
        <w:rPr>
          <w:rFonts w:cstheme="minorHAnsi"/>
          <w:sz w:val="28"/>
          <w:szCs w:val="28"/>
        </w:rPr>
      </w:pPr>
      <w:r w:rsidRPr="00351FD6">
        <w:rPr>
          <w:rFonts w:cstheme="minorHAnsi"/>
          <w:sz w:val="28"/>
          <w:szCs w:val="28"/>
        </w:rPr>
        <w:t xml:space="preserve">Další bližší informace vám poskytne p. Boháč z firmy </w:t>
      </w:r>
      <w:proofErr w:type="spellStart"/>
      <w:r w:rsidRPr="00351FD6">
        <w:rPr>
          <w:rFonts w:cstheme="minorHAnsi"/>
          <w:sz w:val="28"/>
          <w:szCs w:val="28"/>
        </w:rPr>
        <w:t>Envipur</w:t>
      </w:r>
      <w:proofErr w:type="spellEnd"/>
      <w:r w:rsidRPr="00351FD6">
        <w:rPr>
          <w:rFonts w:cstheme="minorHAnsi"/>
          <w:sz w:val="28"/>
          <w:szCs w:val="28"/>
        </w:rPr>
        <w:t xml:space="preserve"> – Soběslav, která vyrábí DČOV.</w:t>
      </w:r>
    </w:p>
    <w:p w:rsidR="00B44CBA" w:rsidRPr="00351FD6" w:rsidRDefault="00351FD6" w:rsidP="00B44CBA">
      <w:pPr>
        <w:jc w:val="both"/>
        <w:rPr>
          <w:rFonts w:cstheme="minorHAnsi"/>
          <w:sz w:val="28"/>
          <w:szCs w:val="28"/>
        </w:rPr>
      </w:pPr>
      <w:r w:rsidRPr="00351FD6">
        <w:rPr>
          <w:rFonts w:cstheme="minorHAnsi"/>
          <w:sz w:val="28"/>
          <w:szCs w:val="28"/>
        </w:rPr>
        <w:t>Znovu žádám občany</w:t>
      </w:r>
      <w:r w:rsidR="00B44CBA" w:rsidRPr="00351FD6">
        <w:rPr>
          <w:rFonts w:cstheme="minorHAnsi"/>
          <w:sz w:val="28"/>
          <w:szCs w:val="28"/>
        </w:rPr>
        <w:t xml:space="preserve"> z obce Libořez</w:t>
      </w:r>
      <w:r w:rsidRPr="00351FD6">
        <w:rPr>
          <w:rFonts w:cstheme="minorHAnsi"/>
          <w:sz w:val="28"/>
          <w:szCs w:val="28"/>
        </w:rPr>
        <w:t>, kteří mají zájem</w:t>
      </w:r>
      <w:r w:rsidR="00B44CBA" w:rsidRPr="00351FD6">
        <w:rPr>
          <w:rFonts w:cstheme="minorHAnsi"/>
          <w:sz w:val="28"/>
          <w:szCs w:val="28"/>
        </w:rPr>
        <w:t xml:space="preserve"> o zapojení do této akce, aby svůj zájem potvrdily osobně na OÚ ve Stříbřeci nebo písemně na adresu:  Obecní úřad Stříbřec, Stříbřec 149, 379 01  Třeboň nebo e-mailem na adresu: obec@stribrec.cz, a to do </w:t>
      </w:r>
      <w:proofErr w:type="gramStart"/>
      <w:r w:rsidR="00B44CBA" w:rsidRPr="00351FD6">
        <w:rPr>
          <w:rFonts w:cstheme="minorHAnsi"/>
          <w:sz w:val="28"/>
          <w:szCs w:val="28"/>
        </w:rPr>
        <w:t>3.2.2017</w:t>
      </w:r>
      <w:proofErr w:type="gramEnd"/>
      <w:r w:rsidR="00B44CBA" w:rsidRPr="00351FD6">
        <w:rPr>
          <w:rFonts w:cstheme="minorHAnsi"/>
          <w:sz w:val="28"/>
          <w:szCs w:val="28"/>
        </w:rPr>
        <w:t>.</w:t>
      </w:r>
      <w:bookmarkStart w:id="0" w:name="_GoBack"/>
      <w:bookmarkEnd w:id="0"/>
    </w:p>
    <w:sectPr w:rsidR="00B44CBA" w:rsidRPr="0035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5E"/>
    <w:rsid w:val="00351FD6"/>
    <w:rsid w:val="003A1E06"/>
    <w:rsid w:val="0058025E"/>
    <w:rsid w:val="00B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44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44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shajnova</dc:creator>
  <cp:lastModifiedBy>shajnova</cp:lastModifiedBy>
  <cp:revision>1</cp:revision>
  <cp:lastPrinted>2017-01-11T15:32:00Z</cp:lastPrinted>
  <dcterms:created xsi:type="dcterms:W3CDTF">2017-01-11T15:06:00Z</dcterms:created>
  <dcterms:modified xsi:type="dcterms:W3CDTF">2017-01-11T15:32:00Z</dcterms:modified>
</cp:coreProperties>
</file>